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502B524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733CF2">
        <w:rPr>
          <w:rFonts w:cstheme="minorHAnsi"/>
          <w:b/>
          <w:lang w:eastAsia="pl-PL"/>
        </w:rPr>
        <w:t>04249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EE0F18" w:rsidRPr="00EE0F18">
        <w:rPr>
          <w:rFonts w:cstheme="minorHAnsi"/>
          <w:b/>
          <w:lang w:eastAsia="pl-PL"/>
        </w:rPr>
        <w:t>Sukcesywne</w:t>
      </w:r>
      <w:r w:rsidR="00733CF2" w:rsidRPr="00733CF2">
        <w:rPr>
          <w:rFonts w:cstheme="minorHAnsi"/>
          <w:b/>
          <w:lang w:eastAsia="pl-PL"/>
        </w:rPr>
        <w:t xml:space="preserve">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Puszcza Mariańska, Wiskitki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5F22FC83" w:rsidR="00262237" w:rsidRDefault="00EE0F1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372">
            <w:rPr>
              <w:rFonts w:asciiTheme="minorHAnsi" w:hAnsiTheme="minorHAnsi" w:cstheme="minorHAnsi"/>
              <w:sz w:val="14"/>
              <w:szCs w:val="14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    </w:r>
          <w:r w:rsidR="00733CF2">
            <w:rPr>
              <w:rFonts w:asciiTheme="minorHAnsi" w:hAnsiTheme="minorHAnsi" w:cstheme="minorHAnsi"/>
              <w:sz w:val="14"/>
              <w:szCs w:val="14"/>
            </w:rPr>
            <w:t>Żyrardów</w:t>
          </w:r>
          <w:r w:rsidRPr="00C13372">
            <w:rPr>
              <w:rFonts w:asciiTheme="minorHAnsi" w:hAnsiTheme="minorHAnsi" w:cstheme="minorHAnsi"/>
              <w:sz w:val="14"/>
              <w:szCs w:val="14"/>
            </w:rPr>
            <w:t xml:space="preserve"> - </w:t>
          </w:r>
          <w:r w:rsidRPr="00C13372">
            <w:rPr>
              <w:rFonts w:asciiTheme="minorHAnsi" w:eastAsia="Times New Roman" w:hAnsiTheme="minorHAnsi" w:cs="Calibri"/>
              <w:sz w:val="14"/>
              <w:szCs w:val="14"/>
            </w:rPr>
            <w:t>w obrębie</w:t>
          </w:r>
          <w:r w:rsidR="00733CF2" w:rsidRPr="00733CF2">
            <w:rPr>
              <w:rFonts w:asciiTheme="minorHAnsi" w:eastAsia="Times New Roman" w:hAnsiTheme="minorHAnsi" w:cs="Calibri"/>
              <w:sz w:val="14"/>
              <w:szCs w:val="14"/>
            </w:rPr>
            <w:t xml:space="preserve"> miast/gmin: Puszcza Mariańska, Wiskitki</w:t>
          </w:r>
          <w:r w:rsidR="00733CF2">
            <w:rPr>
              <w:rFonts w:asciiTheme="minorHAnsi" w:eastAsia="Times New Roman" w:hAnsiTheme="minorHAnsi" w:cs="Calibri"/>
              <w:sz w:val="14"/>
              <w:szCs w:val="14"/>
            </w:rPr>
            <w:t>.</w:t>
          </w:r>
        </w:p>
        <w:p w14:paraId="6A4D8406" w14:textId="77777777" w:rsidR="00EE0F18" w:rsidRDefault="00EE0F1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1A19274F" w14:textId="1BD106D1" w:rsidR="00347E8D" w:rsidRPr="00262237" w:rsidRDefault="00733CF2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733CF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POST/DYS/OLD/GZ/04249/2025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33AA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F2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A6D4C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 Załącznik nr 7 do SWZ - Oświadczenie o doświadczeniu zawodowym (S).docx</dmsv2BaseFileName>
    <dmsv2BaseDisplayName xmlns="http://schemas.microsoft.com/sharepoint/v3">7 Załącznik nr 7 do SWZ - Oświadczenie o doświadczeniu zawodowym (S)</dmsv2BaseDisplayName>
    <dmsv2SWPP2ObjectNumber xmlns="http://schemas.microsoft.com/sharepoint/v3">POST/DYS/OLD/GZ/04249/2025                        </dmsv2SWPP2ObjectNumber>
    <dmsv2SWPP2SumMD5 xmlns="http://schemas.microsoft.com/sharepoint/v3">e5f26a7e45d3b3cd00f90a0dfb8bf87c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23848320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DPFVW34YURAE-834641568-6269</_dlc_DocId>
    <_dlc_DocIdUrl xmlns="a19cb1c7-c5c7-46d4-85ae-d83685407bba">
      <Url>https://swpp2.dms.gkpge.pl/sites/40/_layouts/15/DocIdRedir.aspx?ID=DPFVW34YURAE-834641568-6269</Url>
      <Description>DPFVW34YURAE-834641568-6269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F74957A-37B3-4B98-92F5-52DAFD48667D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4</TotalTime>
  <Pages>1</Pages>
  <Words>166</Words>
  <Characters>1329</Characters>
  <Application>Microsoft Office Word</Application>
  <DocSecurity>0</DocSecurity>
  <Lines>42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2</cp:revision>
  <cp:lastPrinted>2024-07-15T11:21:00Z</cp:lastPrinted>
  <dcterms:created xsi:type="dcterms:W3CDTF">2025-11-25T10:24:00Z</dcterms:created>
  <dcterms:modified xsi:type="dcterms:W3CDTF">2025-11-25T10:24:00Z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e13de9e7-9677-4323-9990-1266f8b96d71</vt:lpwstr>
  </property>
</Properties>
</file>